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B6" w:rsidRPr="008F1519" w:rsidRDefault="005B7BB6" w:rsidP="008F15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F1519">
        <w:rPr>
          <w:rFonts w:asciiTheme="majorBidi" w:hAnsiTheme="majorBidi" w:cstheme="majorBidi"/>
          <w:b/>
          <w:bCs/>
          <w:sz w:val="24"/>
          <w:szCs w:val="24"/>
          <w:lang w:val="id-ID"/>
        </w:rPr>
        <w:t>ABSTRAK</w:t>
      </w:r>
    </w:p>
    <w:p w:rsidR="008F1519" w:rsidRPr="008F1519" w:rsidRDefault="008F1519" w:rsidP="008F15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</w:p>
    <w:p w:rsidR="005B7BB6" w:rsidRPr="008F1519" w:rsidRDefault="005B7BB6" w:rsidP="008F151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F1519">
        <w:rPr>
          <w:rFonts w:asciiTheme="majorBidi" w:hAnsiTheme="majorBidi" w:cstheme="majorBidi"/>
          <w:b/>
          <w:bCs/>
          <w:sz w:val="20"/>
          <w:szCs w:val="20"/>
          <w:lang w:val="id-ID"/>
        </w:rPr>
        <w:t>Sifwatul Mustamiroh, (1830310035), “Psikoterapi Sufistik Untuk Ketenangan Jiwa (Studi Kasus di Jam’iyyah Ruqyah Aswaja Kudus Team Joyo Kusumo).”</w:t>
      </w:r>
      <w:r w:rsidRPr="008F1519">
        <w:rPr>
          <w:rFonts w:asciiTheme="majorBidi" w:hAnsiTheme="majorBidi" w:cstheme="majorBidi"/>
          <w:sz w:val="20"/>
          <w:szCs w:val="20"/>
          <w:lang w:val="id-ID"/>
        </w:rPr>
        <w:t xml:space="preserve"> </w:t>
      </w:r>
      <w:proofErr w:type="spellStart"/>
      <w:proofErr w:type="gramStart"/>
      <w:r w:rsidRPr="008F1519">
        <w:rPr>
          <w:rFonts w:asciiTheme="majorBidi" w:hAnsiTheme="majorBidi" w:cstheme="majorBidi"/>
          <w:sz w:val="20"/>
          <w:szCs w:val="20"/>
        </w:rPr>
        <w:t>Skripsi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Program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Studi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Tasawuf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Fakultas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Ushuluddin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>, IAIN Kudus.</w:t>
      </w:r>
      <w:proofErr w:type="gramEnd"/>
    </w:p>
    <w:p w:rsidR="005B7BB6" w:rsidRPr="008F1519" w:rsidRDefault="005B7BB6" w:rsidP="008F1519">
      <w:pPr>
        <w:spacing w:after="0" w:line="240" w:lineRule="auto"/>
        <w:ind w:firstLine="72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F1519">
        <w:rPr>
          <w:rFonts w:asciiTheme="majorBidi" w:hAnsiTheme="majorBidi" w:cstheme="majorBidi"/>
          <w:sz w:val="20"/>
          <w:szCs w:val="20"/>
        </w:rPr>
        <w:t>Tujuan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dari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dibuat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yaitu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: (1)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mengetahui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bagaimana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praktik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sufistik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memberikan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ketenangan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jiwa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di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Jam’iyyah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Aswaja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Kudus. (2)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mengetahui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bagaimana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urgensi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sufistik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ketenangan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jiwa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di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Jam’iyyah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Aswaja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Kudus. (3)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mengetahui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bagaimana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hasil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sebagai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salah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satu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jenis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sufistik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ketenangan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jiwa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di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Jam’iyyah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Aswaja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Kudus.</w:t>
      </w:r>
      <w:bookmarkStart w:id="0" w:name="_GoBack"/>
      <w:bookmarkEnd w:id="0"/>
    </w:p>
    <w:p w:rsidR="005B7BB6" w:rsidRPr="008F1519" w:rsidRDefault="005B7BB6" w:rsidP="008F1519">
      <w:pPr>
        <w:spacing w:after="0" w:line="240" w:lineRule="auto"/>
        <w:ind w:firstLine="72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menggunakan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pendekatan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kualitatif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jenis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lapangan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(field research).</w:t>
      </w:r>
      <w:proofErr w:type="gram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Pr="008F1519">
        <w:rPr>
          <w:rFonts w:asciiTheme="majorBidi" w:hAnsiTheme="majorBidi" w:cstheme="majorBidi"/>
          <w:sz w:val="20"/>
          <w:szCs w:val="20"/>
        </w:rPr>
        <w:t>Teknik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pengumpulan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data yang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digunakan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pada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yaitu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wawancara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observasi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dokumentasi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Pr="008F1519">
        <w:rPr>
          <w:rFonts w:asciiTheme="majorBidi" w:hAnsiTheme="majorBidi" w:cstheme="majorBidi"/>
          <w:sz w:val="20"/>
          <w:szCs w:val="20"/>
        </w:rPr>
        <w:t>Subyek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dari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merupakan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beberapa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praktisi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ada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di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Jam’iyyah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Aswaja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Kudus.</w:t>
      </w:r>
      <w:proofErr w:type="gram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Pr="008F1519">
        <w:rPr>
          <w:rFonts w:asciiTheme="majorBidi" w:hAnsiTheme="majorBidi" w:cstheme="majorBidi"/>
          <w:sz w:val="20"/>
          <w:szCs w:val="20"/>
        </w:rPr>
        <w:t>Analisis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dari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menggunakan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teori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dari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Miles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Huberman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metode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reduksi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data,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penyajian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data,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kesimpulan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verifikasi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>.</w:t>
      </w:r>
      <w:proofErr w:type="gramEnd"/>
    </w:p>
    <w:p w:rsidR="005B7BB6" w:rsidRPr="008F1519" w:rsidRDefault="005B7BB6" w:rsidP="008F1519">
      <w:pPr>
        <w:spacing w:after="0" w:line="240" w:lineRule="auto"/>
        <w:ind w:firstLine="72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F1519">
        <w:rPr>
          <w:rFonts w:asciiTheme="majorBidi" w:hAnsiTheme="majorBidi" w:cstheme="majorBidi"/>
          <w:sz w:val="20"/>
          <w:szCs w:val="20"/>
        </w:rPr>
        <w:t>Hasil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menunjukkan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bahwa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pelaksanaan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sufistik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ketenangan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jiwa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metode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dilakukan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oleh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praktisi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Jam’iyyah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Aswaja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Kudus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yaitu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melakukan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proses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pembacaan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ayat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al-Qur’an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do’a-do’a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baik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klien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proofErr w:type="gramStart"/>
      <w:r w:rsidRPr="008F1519">
        <w:rPr>
          <w:rFonts w:asciiTheme="majorBidi" w:hAnsiTheme="majorBidi" w:cstheme="majorBidi"/>
          <w:sz w:val="20"/>
          <w:szCs w:val="20"/>
        </w:rPr>
        <w:t>Selain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itu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sufistik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metode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juga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dapat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memberikan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manfaat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bagi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para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klien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praktisi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seperti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dapat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menenangkan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jiwa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artinya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sufistik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metode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berperan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penting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pada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pembentukan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ketenangan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sz w:val="20"/>
          <w:szCs w:val="20"/>
        </w:rPr>
        <w:t>jiwa</w:t>
      </w:r>
      <w:proofErr w:type="spellEnd"/>
      <w:r w:rsidRPr="008F1519">
        <w:rPr>
          <w:rFonts w:asciiTheme="majorBidi" w:hAnsiTheme="majorBidi" w:cstheme="majorBidi"/>
          <w:sz w:val="20"/>
          <w:szCs w:val="20"/>
        </w:rPr>
        <w:t>.</w:t>
      </w:r>
      <w:proofErr w:type="gramEnd"/>
    </w:p>
    <w:p w:rsidR="005B7BB6" w:rsidRPr="008F1519" w:rsidRDefault="005B7BB6" w:rsidP="008F1519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8F1519">
        <w:rPr>
          <w:rFonts w:asciiTheme="majorBidi" w:hAnsiTheme="majorBidi" w:cstheme="majorBidi"/>
          <w:b/>
          <w:bCs/>
          <w:sz w:val="20"/>
          <w:szCs w:val="20"/>
        </w:rPr>
        <w:t xml:space="preserve">Kata </w:t>
      </w:r>
      <w:proofErr w:type="spellStart"/>
      <w:r w:rsidRPr="008F1519">
        <w:rPr>
          <w:rFonts w:asciiTheme="majorBidi" w:hAnsiTheme="majorBidi" w:cstheme="majorBidi"/>
          <w:b/>
          <w:bCs/>
          <w:sz w:val="20"/>
          <w:szCs w:val="20"/>
        </w:rPr>
        <w:t>Kunci</w:t>
      </w:r>
      <w:proofErr w:type="spellEnd"/>
      <w:r w:rsidRPr="008F1519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proofErr w:type="spellStart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>Psikoterapi</w:t>
      </w:r>
      <w:proofErr w:type="spellEnd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>Sufistik</w:t>
      </w:r>
      <w:proofErr w:type="spellEnd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, </w:t>
      </w:r>
      <w:proofErr w:type="spellStart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>Ketenangan</w:t>
      </w:r>
      <w:proofErr w:type="spellEnd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>Jiwa</w:t>
      </w:r>
      <w:proofErr w:type="spellEnd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, </w:t>
      </w:r>
      <w:proofErr w:type="spellStart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>Jam’iyyah</w:t>
      </w:r>
      <w:proofErr w:type="spellEnd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>Ruqyah</w:t>
      </w:r>
      <w:proofErr w:type="spellEnd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>Aswaja</w:t>
      </w:r>
      <w:proofErr w:type="spellEnd"/>
      <w:r w:rsidRPr="008F15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Kudus.</w:t>
      </w:r>
    </w:p>
    <w:p w:rsidR="005B7BB6" w:rsidRPr="008F1519" w:rsidRDefault="005B7BB6" w:rsidP="008F1519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FC79AF" w:rsidRPr="008F1519" w:rsidRDefault="00FC79AF" w:rsidP="008F1519">
      <w:pPr>
        <w:spacing w:after="0" w:line="240" w:lineRule="auto"/>
        <w:rPr>
          <w:sz w:val="20"/>
          <w:szCs w:val="20"/>
        </w:rPr>
      </w:pPr>
    </w:p>
    <w:sectPr w:rsidR="00FC79AF" w:rsidRPr="008F1519" w:rsidSect="008F1519">
      <w:footerReference w:type="default" r:id="rId7"/>
      <w:pgSz w:w="8789" w:h="13041" w:code="1"/>
      <w:pgMar w:top="1134" w:right="1134" w:bottom="1134" w:left="1134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19" w:rsidRDefault="008F1519" w:rsidP="008F1519">
      <w:pPr>
        <w:spacing w:after="0" w:line="240" w:lineRule="auto"/>
      </w:pPr>
      <w:r>
        <w:separator/>
      </w:r>
    </w:p>
  </w:endnote>
  <w:endnote w:type="continuationSeparator" w:id="0">
    <w:p w:rsidR="008F1519" w:rsidRDefault="008F1519" w:rsidP="008F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05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519" w:rsidRDefault="008F15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509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8F1519" w:rsidRDefault="008F15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19" w:rsidRDefault="008F1519" w:rsidP="008F1519">
      <w:pPr>
        <w:spacing w:after="0" w:line="240" w:lineRule="auto"/>
      </w:pPr>
      <w:r>
        <w:separator/>
      </w:r>
    </w:p>
  </w:footnote>
  <w:footnote w:type="continuationSeparator" w:id="0">
    <w:p w:rsidR="008F1519" w:rsidRDefault="008F1519" w:rsidP="008F1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B6"/>
    <w:rsid w:val="0038208D"/>
    <w:rsid w:val="005B7BB6"/>
    <w:rsid w:val="008F1519"/>
    <w:rsid w:val="008F5509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19"/>
  </w:style>
  <w:style w:type="paragraph" w:styleId="Footer">
    <w:name w:val="footer"/>
    <w:basedOn w:val="Normal"/>
    <w:link w:val="FooterChar"/>
    <w:uiPriority w:val="99"/>
    <w:unhideWhenUsed/>
    <w:rsid w:val="008F1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19"/>
  </w:style>
  <w:style w:type="paragraph" w:styleId="Footer">
    <w:name w:val="footer"/>
    <w:basedOn w:val="Normal"/>
    <w:link w:val="FooterChar"/>
    <w:uiPriority w:val="99"/>
    <w:unhideWhenUsed/>
    <w:rsid w:val="008F1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Windows</dc:creator>
  <cp:lastModifiedBy>USER4</cp:lastModifiedBy>
  <cp:revision>4</cp:revision>
  <cp:lastPrinted>2023-05-24T09:35:00Z</cp:lastPrinted>
  <dcterms:created xsi:type="dcterms:W3CDTF">2023-05-24T08:11:00Z</dcterms:created>
  <dcterms:modified xsi:type="dcterms:W3CDTF">2023-05-24T09:35:00Z</dcterms:modified>
</cp:coreProperties>
</file>